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4EF5" w14:textId="77777777" w:rsidR="00EF15FB" w:rsidRPr="007C1EB6" w:rsidRDefault="00EF15FB" w:rsidP="00EF15FB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DEVELOPMENTS MAGAZINE</w:t>
      </w:r>
    </w:p>
    <w:p w14:paraId="6857CC9E" w14:textId="50593B96" w:rsidR="00EF15FB" w:rsidRPr="007C1EB6" w:rsidRDefault="00EF15FB" w:rsidP="00EF15FB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August </w:t>
      </w:r>
      <w:r w:rsidR="0069092D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, 202</w:t>
      </w:r>
      <w:r w:rsidR="0069092D">
        <w:rPr>
          <w:rFonts w:ascii="Arial" w:hAnsi="Arial" w:cs="Arial"/>
          <w:b/>
          <w:sz w:val="24"/>
          <w:szCs w:val="24"/>
        </w:rPr>
        <w:t>3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B38778D" w14:textId="63AACDF9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Editor:</w:t>
      </w:r>
      <w:r>
        <w:rPr>
          <w:rFonts w:ascii="Arial" w:hAnsi="Arial" w:cs="Arial"/>
          <w:sz w:val="24"/>
          <w:szCs w:val="24"/>
        </w:rPr>
        <w:t xml:space="preserve"> Melissa Venable</w:t>
      </w:r>
    </w:p>
    <w:p w14:paraId="204F486C" w14:textId="7626E164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813.545.8912, </w:t>
      </w:r>
      <w:hyperlink r:id="rId9" w:history="1">
        <w:r w:rsidRPr="002F288A">
          <w:rPr>
            <w:rStyle w:val="Hyperlink"/>
            <w:rFonts w:ascii="Arial" w:hAnsi="Arial" w:cs="Arial"/>
            <w:sz w:val="24"/>
            <w:szCs w:val="24"/>
          </w:rPr>
          <w:t>melissa.a.venable@gmail.com</w:t>
        </w:r>
      </w:hyperlink>
      <w:r w:rsidR="0069092D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69092D" w:rsidRPr="00D423D9">
          <w:rPr>
            <w:rStyle w:val="Hyperlink"/>
            <w:rFonts w:ascii="Arial" w:hAnsi="Arial" w:cs="Arial"/>
            <w:sz w:val="24"/>
            <w:szCs w:val="24"/>
          </w:rPr>
          <w:t>mvenable@ncda.org</w:t>
        </w:r>
      </w:hyperlink>
      <w:r w:rsidR="0069092D">
        <w:rPr>
          <w:rFonts w:ascii="Arial" w:hAnsi="Arial" w:cs="Arial"/>
          <w:sz w:val="24"/>
          <w:szCs w:val="24"/>
        </w:rPr>
        <w:t xml:space="preserve"> </w:t>
      </w:r>
    </w:p>
    <w:p w14:paraId="65171E53" w14:textId="77777777" w:rsidR="0069092D" w:rsidRDefault="0069092D" w:rsidP="00EF15FB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1EEF6FA" w14:textId="612F0D1E" w:rsidR="0069092D" w:rsidRDefault="0069092D" w:rsidP="00EF15FB">
      <w:pPr>
        <w:ind w:right="-720"/>
        <w:rPr>
          <w:rFonts w:ascii="Arial" w:hAnsi="Arial" w:cs="Arial"/>
          <w:sz w:val="24"/>
          <w:szCs w:val="24"/>
        </w:rPr>
      </w:pPr>
      <w:r w:rsidRPr="0069092D">
        <w:rPr>
          <w:rFonts w:ascii="Arial" w:hAnsi="Arial" w:cs="Arial"/>
          <w:b/>
          <w:bCs/>
          <w:sz w:val="24"/>
          <w:szCs w:val="24"/>
        </w:rPr>
        <w:t>Associate Editor:</w:t>
      </w:r>
      <w:r>
        <w:rPr>
          <w:rFonts w:ascii="Arial" w:hAnsi="Arial" w:cs="Arial"/>
          <w:sz w:val="24"/>
          <w:szCs w:val="24"/>
        </w:rPr>
        <w:t xml:space="preserve"> Sarah Patterson-Mills</w:t>
      </w:r>
    </w:p>
    <w:p w14:paraId="088F066C" w14:textId="344B4F86" w:rsidR="0069092D" w:rsidRDefault="00717E6C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636.949.4181, </w:t>
      </w:r>
      <w:hyperlink r:id="rId11" w:history="1">
        <w:r w:rsidRPr="00D423D9">
          <w:rPr>
            <w:rStyle w:val="Hyperlink"/>
            <w:rFonts w:ascii="Arial" w:hAnsi="Arial" w:cs="Arial"/>
            <w:sz w:val="24"/>
            <w:szCs w:val="24"/>
          </w:rPr>
          <w:t>Spatterson-mills@lindenwood.edu</w:t>
        </w:r>
      </w:hyperlink>
      <w:r w:rsidR="0069092D">
        <w:rPr>
          <w:rFonts w:ascii="Arial" w:hAnsi="Arial" w:cs="Arial"/>
          <w:sz w:val="24"/>
          <w:szCs w:val="24"/>
        </w:rPr>
        <w:t xml:space="preserve"> 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EC76C57" w14:textId="53E9E02D" w:rsidR="00EF15FB" w:rsidRPr="00F34CE1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Members:</w:t>
      </w:r>
      <w:r>
        <w:rPr>
          <w:rFonts w:ascii="Arial" w:hAnsi="Arial" w:cs="Arial"/>
          <w:sz w:val="24"/>
          <w:szCs w:val="24"/>
        </w:rPr>
        <w:t xml:space="preserve"> Jenn </w:t>
      </w:r>
      <w:proofErr w:type="spellStart"/>
      <w:r>
        <w:rPr>
          <w:rFonts w:ascii="Arial" w:hAnsi="Arial" w:cs="Arial"/>
          <w:sz w:val="24"/>
          <w:szCs w:val="24"/>
        </w:rPr>
        <w:t>Leard</w:t>
      </w:r>
      <w:proofErr w:type="spellEnd"/>
      <w:r w:rsidR="009107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Jessica </w:t>
      </w:r>
      <w:proofErr w:type="spellStart"/>
      <w:r>
        <w:rPr>
          <w:rFonts w:ascii="Arial" w:hAnsi="Arial" w:cs="Arial"/>
          <w:sz w:val="24"/>
          <w:szCs w:val="24"/>
        </w:rPr>
        <w:t>Ayub</w:t>
      </w:r>
      <w:proofErr w:type="spellEnd"/>
      <w:r>
        <w:rPr>
          <w:rFonts w:ascii="Arial" w:hAnsi="Arial" w:cs="Arial"/>
          <w:sz w:val="24"/>
          <w:szCs w:val="24"/>
        </w:rPr>
        <w:t xml:space="preserve">, Charles Lehman, LeAnn Morgan, Melanie </w:t>
      </w:r>
      <w:proofErr w:type="spellStart"/>
      <w:r>
        <w:rPr>
          <w:rFonts w:ascii="Arial" w:hAnsi="Arial" w:cs="Arial"/>
          <w:sz w:val="24"/>
          <w:szCs w:val="24"/>
        </w:rPr>
        <w:t>Reinersman</w:t>
      </w:r>
      <w:proofErr w:type="spellEnd"/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474F39DB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45608394" w14:textId="77777777" w:rsidR="0069092D" w:rsidRPr="0069092D" w:rsidRDefault="0069092D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C7A8415" w14:textId="1A8C4252" w:rsidR="00EF15FB" w:rsidRDefault="0032519C" w:rsidP="00EF15F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of </w:t>
      </w:r>
      <w:r w:rsidR="00EF15FB">
        <w:rPr>
          <w:rFonts w:ascii="Arial" w:hAnsi="Arial" w:cs="Arial"/>
          <w:sz w:val="24"/>
          <w:szCs w:val="24"/>
        </w:rPr>
        <w:t>202</w:t>
      </w:r>
      <w:r w:rsidR="0069092D">
        <w:rPr>
          <w:rFonts w:ascii="Arial" w:hAnsi="Arial" w:cs="Arial"/>
          <w:sz w:val="24"/>
          <w:szCs w:val="24"/>
        </w:rPr>
        <w:t>2</w:t>
      </w:r>
      <w:r w:rsidR="00EF15FB">
        <w:rPr>
          <w:rFonts w:ascii="Arial" w:hAnsi="Arial" w:cs="Arial"/>
          <w:sz w:val="24"/>
          <w:szCs w:val="24"/>
        </w:rPr>
        <w:t>-202</w:t>
      </w:r>
      <w:r w:rsidR="0069092D">
        <w:rPr>
          <w:rFonts w:ascii="Arial" w:hAnsi="Arial" w:cs="Arial"/>
          <w:sz w:val="24"/>
          <w:szCs w:val="24"/>
        </w:rPr>
        <w:t>3</w:t>
      </w:r>
      <w:r w:rsidR="00EF15F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ssues:</w:t>
      </w:r>
    </w:p>
    <w:p w14:paraId="49C6D9EB" w14:textId="44B4285B" w:rsidR="00EF15FB" w:rsidRDefault="00EF15FB" w:rsidP="0032519C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Winter </w:t>
      </w:r>
      <w:r w:rsidR="0069092D">
        <w:rPr>
          <w:rFonts w:ascii="Arial" w:hAnsi="Arial" w:cs="Arial"/>
          <w:sz w:val="24"/>
          <w:szCs w:val="24"/>
        </w:rPr>
        <w:t xml:space="preserve">2022 – Crafting a Sustainable Career - </w:t>
      </w:r>
      <w:proofErr w:type="gramStart"/>
      <w:r w:rsidR="0069092D">
        <w:rPr>
          <w:rFonts w:ascii="Arial" w:hAnsi="Arial" w:cs="Arial"/>
          <w:sz w:val="24"/>
          <w:szCs w:val="24"/>
        </w:rPr>
        <w:t>published</w:t>
      </w:r>
      <w:proofErr w:type="gramEnd"/>
    </w:p>
    <w:p w14:paraId="5F1E05CC" w14:textId="1BCE5A68" w:rsidR="0069092D" w:rsidRPr="0032519C" w:rsidRDefault="0069092D" w:rsidP="0032519C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Spring 2023 – Career Development Around the World - </w:t>
      </w:r>
      <w:proofErr w:type="gramStart"/>
      <w:r>
        <w:rPr>
          <w:rFonts w:ascii="Arial" w:hAnsi="Arial" w:cs="Arial"/>
          <w:sz w:val="24"/>
          <w:szCs w:val="24"/>
        </w:rPr>
        <w:t>published</w:t>
      </w:r>
      <w:proofErr w:type="gramEnd"/>
    </w:p>
    <w:p w14:paraId="7445780F" w14:textId="39938B52" w:rsidR="00EF15FB" w:rsidRDefault="00EF15FB" w:rsidP="00EF15FB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202</w:t>
      </w:r>
      <w:r w:rsidR="006909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</w:t>
      </w:r>
      <w:r w:rsidR="0069092D">
        <w:rPr>
          <w:rFonts w:ascii="Arial" w:hAnsi="Arial" w:cs="Arial"/>
          <w:sz w:val="24"/>
          <w:szCs w:val="24"/>
        </w:rPr>
        <w:t xml:space="preserve">Innovations and Issues in Career Intervention Design - </w:t>
      </w:r>
      <w:proofErr w:type="gramStart"/>
      <w:r w:rsidR="0069092D">
        <w:rPr>
          <w:rFonts w:ascii="Arial" w:hAnsi="Arial" w:cs="Arial"/>
          <w:sz w:val="24"/>
          <w:szCs w:val="24"/>
        </w:rPr>
        <w:t>published</w:t>
      </w:r>
      <w:proofErr w:type="gramEnd"/>
    </w:p>
    <w:p w14:paraId="7A2143DE" w14:textId="5A076309" w:rsidR="00EF15FB" w:rsidRDefault="00EF15FB" w:rsidP="00EF15FB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202</w:t>
      </w:r>
      <w:r w:rsidR="006909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</w:t>
      </w:r>
      <w:r w:rsidR="0069092D">
        <w:rPr>
          <w:rFonts w:ascii="Arial" w:hAnsi="Arial" w:cs="Arial"/>
          <w:sz w:val="24"/>
          <w:szCs w:val="24"/>
        </w:rPr>
        <w:t>Advocating for Work-Related Legislation</w:t>
      </w:r>
      <w:r>
        <w:rPr>
          <w:rFonts w:ascii="Arial" w:hAnsi="Arial" w:cs="Arial"/>
          <w:sz w:val="24"/>
          <w:szCs w:val="24"/>
        </w:rPr>
        <w:t xml:space="preserve"> </w:t>
      </w:r>
      <w:r w:rsidR="0069092D">
        <w:rPr>
          <w:rFonts w:ascii="Arial" w:hAnsi="Arial" w:cs="Arial"/>
          <w:sz w:val="24"/>
          <w:szCs w:val="24"/>
        </w:rPr>
        <w:t xml:space="preserve">– in </w:t>
      </w:r>
      <w:proofErr w:type="gramStart"/>
      <w:r w:rsidR="0069092D">
        <w:rPr>
          <w:rFonts w:ascii="Arial" w:hAnsi="Arial" w:cs="Arial"/>
          <w:sz w:val="24"/>
          <w:szCs w:val="24"/>
        </w:rPr>
        <w:t>progress</w:t>
      </w:r>
      <w:proofErr w:type="gramEnd"/>
    </w:p>
    <w:p w14:paraId="44A6E59F" w14:textId="2F7807DE" w:rsidR="0032519C" w:rsidRDefault="00EF15FB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</w:t>
      </w:r>
      <w:r w:rsidR="0032519C">
        <w:rPr>
          <w:rFonts w:ascii="Arial" w:hAnsi="Arial" w:cs="Arial"/>
          <w:sz w:val="24"/>
          <w:szCs w:val="24"/>
        </w:rPr>
        <w:t xml:space="preserve">committee meetings on, </w:t>
      </w:r>
      <w:r w:rsidR="0069092D">
        <w:rPr>
          <w:rFonts w:ascii="Arial" w:hAnsi="Arial" w:cs="Arial"/>
          <w:sz w:val="24"/>
          <w:szCs w:val="24"/>
        </w:rPr>
        <w:t>12/14, 3/8, and 6/30</w:t>
      </w:r>
      <w:r w:rsidR="0032519C">
        <w:rPr>
          <w:rFonts w:ascii="Arial" w:hAnsi="Arial" w:cs="Arial"/>
          <w:sz w:val="24"/>
          <w:szCs w:val="24"/>
        </w:rPr>
        <w:t xml:space="preserve"> (</w:t>
      </w:r>
      <w:r w:rsidR="0069092D">
        <w:rPr>
          <w:rFonts w:ascii="Arial" w:hAnsi="Arial" w:cs="Arial"/>
          <w:sz w:val="24"/>
          <w:szCs w:val="24"/>
        </w:rPr>
        <w:t>in Chicago</w:t>
      </w:r>
      <w:r w:rsidR="0032519C">
        <w:rPr>
          <w:rFonts w:ascii="Arial" w:hAnsi="Arial" w:cs="Arial"/>
          <w:sz w:val="24"/>
          <w:szCs w:val="24"/>
        </w:rPr>
        <w:t>)</w:t>
      </w:r>
      <w:r w:rsidR="00910761">
        <w:rPr>
          <w:rFonts w:ascii="Arial" w:hAnsi="Arial" w:cs="Arial"/>
          <w:sz w:val="24"/>
          <w:szCs w:val="24"/>
        </w:rPr>
        <w:t>.</w:t>
      </w:r>
    </w:p>
    <w:p w14:paraId="1F03E1E4" w14:textId="68633EF4" w:rsidR="0069092D" w:rsidRDefault="0069092D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Transitioned Thought Leaders column to include a focus on DEIBA beginning with the Fall 2023 issue.</w:t>
      </w:r>
    </w:p>
    <w:p w14:paraId="334C25D9" w14:textId="751A4EA1" w:rsidR="005F084D" w:rsidRDefault="005F084D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a new column “In the States” to highlight the work of State CDAs and coordinated through the Trustee for State Divisions, Stacy Van Horn.</w:t>
      </w:r>
    </w:p>
    <w:p w14:paraId="55661B67" w14:textId="22A49564" w:rsidR="0032519C" w:rsidRDefault="0069092D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 with President-Elect Carolyn Jones to e</w:t>
      </w:r>
      <w:r w:rsidR="00910761">
        <w:rPr>
          <w:rFonts w:ascii="Arial" w:hAnsi="Arial" w:cs="Arial"/>
          <w:sz w:val="24"/>
          <w:szCs w:val="24"/>
        </w:rPr>
        <w:t>stablished upcoming publication schedule:</w:t>
      </w:r>
    </w:p>
    <w:p w14:paraId="1B7D6BF1" w14:textId="77777777" w:rsidR="00910761" w:rsidRPr="00910761" w:rsidRDefault="00910761" w:rsidP="00910761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05" w:type="dxa"/>
        <w:tblInd w:w="360" w:type="dxa"/>
        <w:tblLook w:val="04A0" w:firstRow="1" w:lastRow="0" w:firstColumn="1" w:lastColumn="0" w:noHBand="0" w:noVBand="1"/>
      </w:tblPr>
      <w:tblGrid>
        <w:gridCol w:w="1435"/>
        <w:gridCol w:w="1530"/>
        <w:gridCol w:w="6840"/>
      </w:tblGrid>
      <w:tr w:rsidR="0069092D" w14:paraId="41B7E393" w14:textId="77777777" w:rsidTr="0069092D">
        <w:trPr>
          <w:trHeight w:val="256"/>
        </w:trPr>
        <w:tc>
          <w:tcPr>
            <w:tcW w:w="1435" w:type="dxa"/>
          </w:tcPr>
          <w:p w14:paraId="35A2AD8E" w14:textId="77777777" w:rsidR="0069092D" w:rsidRPr="00753640" w:rsidRDefault="0069092D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Issue</w:t>
            </w:r>
          </w:p>
        </w:tc>
        <w:tc>
          <w:tcPr>
            <w:tcW w:w="1530" w:type="dxa"/>
          </w:tcPr>
          <w:p w14:paraId="78CECD0B" w14:textId="6D9F5AAD" w:rsidR="0069092D" w:rsidRPr="00753640" w:rsidRDefault="0069092D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 xml:space="preserve">Final </w:t>
            </w:r>
            <w:r>
              <w:rPr>
                <w:rFonts w:ascii="Arial" w:hAnsi="Arial" w:cs="Arial"/>
                <w:b/>
                <w:bCs/>
              </w:rPr>
              <w:t>Article</w:t>
            </w:r>
          </w:p>
          <w:p w14:paraId="309D123D" w14:textId="77777777" w:rsidR="0069092D" w:rsidRPr="00753640" w:rsidRDefault="0069092D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Submission</w:t>
            </w:r>
          </w:p>
        </w:tc>
        <w:tc>
          <w:tcPr>
            <w:tcW w:w="6840" w:type="dxa"/>
          </w:tcPr>
          <w:p w14:paraId="14D16FBA" w14:textId="77777777" w:rsidR="0069092D" w:rsidRPr="00753640" w:rsidRDefault="0069092D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Theme</w:t>
            </w:r>
          </w:p>
        </w:tc>
      </w:tr>
      <w:tr w:rsidR="0069092D" w14:paraId="54861E33" w14:textId="77777777" w:rsidTr="0069092D">
        <w:trPr>
          <w:trHeight w:val="522"/>
        </w:trPr>
        <w:tc>
          <w:tcPr>
            <w:tcW w:w="1435" w:type="dxa"/>
          </w:tcPr>
          <w:p w14:paraId="46A2504D" w14:textId="2813A8D3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2023</w:t>
            </w:r>
          </w:p>
        </w:tc>
        <w:tc>
          <w:tcPr>
            <w:tcW w:w="1530" w:type="dxa"/>
          </w:tcPr>
          <w:p w14:paraId="098BC326" w14:textId="67C235BB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8</w:t>
            </w:r>
          </w:p>
        </w:tc>
        <w:tc>
          <w:tcPr>
            <w:tcW w:w="6840" w:type="dxa"/>
          </w:tcPr>
          <w:p w14:paraId="51CA2F51" w14:textId="604211D7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Intersection of Career and Lifestyle Across the Life Span</w:t>
            </w:r>
          </w:p>
        </w:tc>
      </w:tr>
      <w:tr w:rsidR="0069092D" w14:paraId="7DEF908D" w14:textId="77777777" w:rsidTr="0069092D">
        <w:trPr>
          <w:trHeight w:val="256"/>
        </w:trPr>
        <w:tc>
          <w:tcPr>
            <w:tcW w:w="1435" w:type="dxa"/>
          </w:tcPr>
          <w:p w14:paraId="38417A52" w14:textId="0D9B62B7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2024</w:t>
            </w:r>
          </w:p>
        </w:tc>
        <w:tc>
          <w:tcPr>
            <w:tcW w:w="1530" w:type="dxa"/>
          </w:tcPr>
          <w:p w14:paraId="36FEF2A5" w14:textId="7C8BCFF9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8</w:t>
            </w:r>
          </w:p>
        </w:tc>
        <w:tc>
          <w:tcPr>
            <w:tcW w:w="6840" w:type="dxa"/>
          </w:tcPr>
          <w:p w14:paraId="6800488D" w14:textId="62DEDCC5" w:rsidR="0069092D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Connecting Well-Being and Work</w:t>
            </w:r>
          </w:p>
          <w:p w14:paraId="6DAF6CD8" w14:textId="16B63AF3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</w:p>
        </w:tc>
      </w:tr>
      <w:tr w:rsidR="0069092D" w14:paraId="2FF06590" w14:textId="77777777" w:rsidTr="0069092D">
        <w:trPr>
          <w:trHeight w:val="256"/>
        </w:trPr>
        <w:tc>
          <w:tcPr>
            <w:tcW w:w="1435" w:type="dxa"/>
          </w:tcPr>
          <w:p w14:paraId="6A897B9D" w14:textId="2F4F46E4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2024</w:t>
            </w:r>
          </w:p>
        </w:tc>
        <w:tc>
          <w:tcPr>
            <w:tcW w:w="1530" w:type="dxa"/>
          </w:tcPr>
          <w:p w14:paraId="4B3A3575" w14:textId="60F9F16B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8</w:t>
            </w:r>
          </w:p>
        </w:tc>
        <w:tc>
          <w:tcPr>
            <w:tcW w:w="6840" w:type="dxa"/>
          </w:tcPr>
          <w:p w14:paraId="1C457239" w14:textId="06778315" w:rsidR="0069092D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Emotional Intelligence in Career Development</w:t>
            </w:r>
          </w:p>
          <w:p w14:paraId="0C0B7E13" w14:textId="2F3BA57D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</w:p>
        </w:tc>
      </w:tr>
      <w:tr w:rsidR="0069092D" w14:paraId="40885CDB" w14:textId="77777777" w:rsidTr="0069092D">
        <w:trPr>
          <w:trHeight w:val="266"/>
        </w:trPr>
        <w:tc>
          <w:tcPr>
            <w:tcW w:w="1435" w:type="dxa"/>
          </w:tcPr>
          <w:p w14:paraId="347503CE" w14:textId="3C7C4888" w:rsidR="0069092D" w:rsidRPr="00753640" w:rsidRDefault="0069092D" w:rsidP="00CF1ACC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2024</w:t>
            </w:r>
          </w:p>
        </w:tc>
        <w:tc>
          <w:tcPr>
            <w:tcW w:w="1530" w:type="dxa"/>
          </w:tcPr>
          <w:p w14:paraId="447DD367" w14:textId="77A4F0DB" w:rsidR="0069092D" w:rsidRPr="00753640" w:rsidRDefault="0069092D" w:rsidP="00CF1ACC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8</w:t>
            </w:r>
          </w:p>
        </w:tc>
        <w:tc>
          <w:tcPr>
            <w:tcW w:w="6840" w:type="dxa"/>
          </w:tcPr>
          <w:p w14:paraId="39BDF538" w14:textId="24FD4CD3" w:rsidR="0069092D" w:rsidRDefault="0069092D" w:rsidP="00CF1ACC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Evolving Career Paths (e.g., Kaleidoscope, Encore, Hybrid)</w:t>
            </w:r>
          </w:p>
          <w:p w14:paraId="2A23F55B" w14:textId="5B0068B6" w:rsidR="0069092D" w:rsidRPr="00753640" w:rsidRDefault="0069092D" w:rsidP="00CF1ACC">
            <w:pPr>
              <w:ind w:right="-720"/>
              <w:rPr>
                <w:rFonts w:ascii="Arial" w:hAnsi="Arial" w:cs="Arial"/>
              </w:rPr>
            </w:pPr>
          </w:p>
        </w:tc>
      </w:tr>
    </w:tbl>
    <w:p w14:paraId="4233FAD0" w14:textId="77777777" w:rsidR="00910761" w:rsidRPr="00A438E9" w:rsidRDefault="00910761" w:rsidP="0069092D">
      <w:pPr>
        <w:ind w:right="-720"/>
        <w:rPr>
          <w:rFonts w:ascii="Arial" w:hAnsi="Arial" w:cs="Arial"/>
          <w:sz w:val="24"/>
          <w:szCs w:val="24"/>
        </w:rPr>
      </w:pP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66B7FA43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69092D">
        <w:rPr>
          <w:rFonts w:ascii="Arial" w:hAnsi="Arial" w:cs="Arial"/>
          <w:b/>
          <w:sz w:val="24"/>
          <w:szCs w:val="24"/>
        </w:rPr>
        <w:t>, 2023: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6030F88" w14:textId="69EF150D" w:rsidR="007C1EB6" w:rsidRDefault="005F4EDC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 Fall 202</w:t>
      </w:r>
      <w:r w:rsidR="006909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issue, estimated September </w:t>
      </w:r>
      <w:r w:rsidR="0069092D">
        <w:rPr>
          <w:rFonts w:ascii="Arial" w:hAnsi="Arial" w:cs="Arial"/>
          <w:sz w:val="24"/>
          <w:szCs w:val="24"/>
        </w:rPr>
        <w:t>25</w:t>
      </w:r>
    </w:p>
    <w:p w14:paraId="79F6D0A2" w14:textId="30A6C180" w:rsidR="005F4EDC" w:rsidRDefault="005F4EDC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meeting</w:t>
      </w:r>
      <w:r w:rsidR="0069092D">
        <w:rPr>
          <w:rFonts w:ascii="Arial" w:hAnsi="Arial" w:cs="Arial"/>
          <w:sz w:val="24"/>
          <w:szCs w:val="24"/>
        </w:rPr>
        <w:t xml:space="preserve"> (Zoom) </w:t>
      </w:r>
      <w:r>
        <w:rPr>
          <w:rFonts w:ascii="Arial" w:hAnsi="Arial" w:cs="Arial"/>
          <w:sz w:val="24"/>
          <w:szCs w:val="24"/>
        </w:rPr>
        <w:t xml:space="preserve">scheduled for September </w:t>
      </w:r>
      <w:r w:rsidR="0069092D">
        <w:rPr>
          <w:rFonts w:ascii="Arial" w:hAnsi="Arial" w:cs="Arial"/>
          <w:sz w:val="24"/>
          <w:szCs w:val="24"/>
        </w:rPr>
        <w:t>21</w:t>
      </w:r>
    </w:p>
    <w:p w14:paraId="2C226DF9" w14:textId="6A5F4434" w:rsidR="0069092D" w:rsidRDefault="0069092D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 search for a School Counselors Department Editor. LeAnn Morgan is stepping down at the completion of the Fall 2023 issue.</w:t>
      </w: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690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260BFD"/>
    <w:multiLevelType w:val="hybridMultilevel"/>
    <w:tmpl w:val="542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2"/>
  </w:num>
  <w:num w:numId="3" w16cid:durableId="1383287455">
    <w:abstractNumId w:val="3"/>
  </w:num>
  <w:num w:numId="4" w16cid:durableId="57648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B41E9"/>
    <w:rsid w:val="001600B1"/>
    <w:rsid w:val="00172141"/>
    <w:rsid w:val="00184A4A"/>
    <w:rsid w:val="001924A9"/>
    <w:rsid w:val="001C021D"/>
    <w:rsid w:val="001F7F7C"/>
    <w:rsid w:val="00254D40"/>
    <w:rsid w:val="002A3B03"/>
    <w:rsid w:val="00317F8D"/>
    <w:rsid w:val="0032519C"/>
    <w:rsid w:val="00345C24"/>
    <w:rsid w:val="003A55C8"/>
    <w:rsid w:val="003B3156"/>
    <w:rsid w:val="00430F7D"/>
    <w:rsid w:val="00480F9C"/>
    <w:rsid w:val="00484ADA"/>
    <w:rsid w:val="004B5A1F"/>
    <w:rsid w:val="0052032D"/>
    <w:rsid w:val="00563AA4"/>
    <w:rsid w:val="0059644D"/>
    <w:rsid w:val="005F084D"/>
    <w:rsid w:val="005F4EDC"/>
    <w:rsid w:val="00667A61"/>
    <w:rsid w:val="00670E00"/>
    <w:rsid w:val="0069092D"/>
    <w:rsid w:val="006912D1"/>
    <w:rsid w:val="006D1B39"/>
    <w:rsid w:val="00717E6C"/>
    <w:rsid w:val="00734862"/>
    <w:rsid w:val="00775266"/>
    <w:rsid w:val="00784C5A"/>
    <w:rsid w:val="007C1EB6"/>
    <w:rsid w:val="008806CE"/>
    <w:rsid w:val="0088260D"/>
    <w:rsid w:val="0089772D"/>
    <w:rsid w:val="00910761"/>
    <w:rsid w:val="00926FF8"/>
    <w:rsid w:val="009515E9"/>
    <w:rsid w:val="009D19BE"/>
    <w:rsid w:val="00B81E42"/>
    <w:rsid w:val="00BB5CAD"/>
    <w:rsid w:val="00C12C54"/>
    <w:rsid w:val="00CB2E3A"/>
    <w:rsid w:val="00CE6A64"/>
    <w:rsid w:val="00D32A1C"/>
    <w:rsid w:val="00D6162B"/>
    <w:rsid w:val="00D84163"/>
    <w:rsid w:val="00DE4769"/>
    <w:rsid w:val="00E04441"/>
    <w:rsid w:val="00E557AA"/>
    <w:rsid w:val="00E858D9"/>
    <w:rsid w:val="00EC1769"/>
    <w:rsid w:val="00EF15FB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59"/>
    <w:rsid w:val="0091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terson-mills@lindenwood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venable@ncda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elissa.a.venab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7" ma:contentTypeDescription="Create a new document." ma:contentTypeScope="" ma:versionID="b01157af29bce3e48030c6a6bf0c5d41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7965c95c3b08a2084f1f2591fea45e7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D6F739A9-1ED9-4DF6-9472-57064580453B}"/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Melissa Venable</cp:lastModifiedBy>
  <cp:revision>5</cp:revision>
  <dcterms:created xsi:type="dcterms:W3CDTF">2023-08-28T17:31:00Z</dcterms:created>
  <dcterms:modified xsi:type="dcterms:W3CDTF">2023-08-28T18:10:00Z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